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95" w:rsidRDefault="00F83E6F" w:rsidP="00F83E6F">
      <w:pPr>
        <w:jc w:val="center"/>
      </w:pPr>
      <w:r>
        <w:t xml:space="preserve">Electricity and Magnetism Study Guide </w:t>
      </w:r>
    </w:p>
    <w:p w:rsidR="00F83E6F" w:rsidRDefault="00F83E6F" w:rsidP="00F83E6F">
      <w:pPr>
        <w:jc w:val="center"/>
      </w:pPr>
      <w:r>
        <w:t>*To be used with Electricity and Magnetism Demo Version*</w:t>
      </w:r>
    </w:p>
    <w:p w:rsidR="00F83E6F" w:rsidRDefault="00F83E6F" w:rsidP="00F83E6F">
      <w:r>
        <w:t xml:space="preserve">1. </w:t>
      </w:r>
      <w:proofErr w:type="gramStart"/>
      <w:r>
        <w:t>Be</w:t>
      </w:r>
      <w:proofErr w:type="gramEnd"/>
      <w:r>
        <w:t xml:space="preserve"> able to define the following terms: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charge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static electricity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electric field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electric current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circuit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electric cell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conductor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insulator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resistor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series circuit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parallel circuit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magnet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magnetic poles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magnetic field</w:t>
      </w:r>
    </w:p>
    <w:p w:rsidR="00F83E6F" w:rsidRDefault="00F83E6F" w:rsidP="00F83E6F">
      <w:pPr>
        <w:pStyle w:val="ListParagraph"/>
        <w:numPr>
          <w:ilvl w:val="0"/>
          <w:numId w:val="1"/>
        </w:numPr>
      </w:pPr>
      <w:r>
        <w:t>electromagnet</w:t>
      </w:r>
    </w:p>
    <w:p w:rsidR="00F83E6F" w:rsidRDefault="00F83E6F" w:rsidP="00F83E6F">
      <w:r>
        <w:t>2. Know why something gains a negative or positive charge.</w:t>
      </w:r>
    </w:p>
    <w:p w:rsidR="00EB6211" w:rsidRDefault="00EB6211" w:rsidP="00F83E6F"/>
    <w:p w:rsidR="00F83E6F" w:rsidRDefault="00F83E6F" w:rsidP="00F83E6F">
      <w:r>
        <w:t>3. Know why objects attract or repel one another.</w:t>
      </w:r>
    </w:p>
    <w:p w:rsidR="00EB6211" w:rsidRDefault="00EB6211" w:rsidP="00F83E6F"/>
    <w:p w:rsidR="00F83E6F" w:rsidRDefault="00F83E6F" w:rsidP="00F83E6F">
      <w:r>
        <w:t xml:space="preserve">4. Understand what types of materials are conductors/insulators and why. </w:t>
      </w:r>
    </w:p>
    <w:p w:rsidR="00EB6211" w:rsidRDefault="00EB6211" w:rsidP="00F83E6F"/>
    <w:p w:rsidR="00F83E6F" w:rsidRDefault="00F83E6F" w:rsidP="00F83E6F">
      <w:r>
        <w:t>5. Understand how magnets attract.</w:t>
      </w:r>
    </w:p>
    <w:p w:rsidR="00EB6211" w:rsidRDefault="00EB6211" w:rsidP="00F83E6F"/>
    <w:p w:rsidR="00F83E6F" w:rsidRDefault="00F83E6F" w:rsidP="00F83E6F">
      <w:r>
        <w:t>6. What is</w:t>
      </w:r>
      <w:r w:rsidR="00F62FBD">
        <w:t xml:space="preserve"> an electromagnet and what is it used for?</w:t>
      </w:r>
    </w:p>
    <w:p w:rsidR="00EB6211" w:rsidRDefault="00EB6211" w:rsidP="00F83E6F"/>
    <w:p w:rsidR="00F62FBD" w:rsidRDefault="00F62FBD" w:rsidP="00F83E6F">
      <w:r>
        <w:t>7. Understand how parallel and series circuits work.</w:t>
      </w:r>
    </w:p>
    <w:p w:rsidR="00EB6211" w:rsidRDefault="00EB6211" w:rsidP="00F83E6F"/>
    <w:p w:rsidR="00F62FBD" w:rsidRDefault="00F62FBD" w:rsidP="00F83E6F">
      <w:r>
        <w:t>8. How does a compass work?</w:t>
      </w:r>
    </w:p>
    <w:p w:rsidR="00F62FBD" w:rsidRDefault="00F62FBD" w:rsidP="00F83E6F">
      <w:r>
        <w:lastRenderedPageBreak/>
        <w:t>9. How are electricity and magnetism related?</w:t>
      </w:r>
    </w:p>
    <w:p w:rsidR="00EB6211" w:rsidRDefault="00EB6211" w:rsidP="00F83E6F"/>
    <w:p w:rsidR="00F62FBD" w:rsidRDefault="00F62FBD" w:rsidP="00F83E6F">
      <w:r>
        <w:t>10. How would a compass and an electromagnet interact?</w:t>
      </w:r>
    </w:p>
    <w:p w:rsidR="00EB6211" w:rsidRDefault="00EB6211" w:rsidP="00F83E6F">
      <w:bookmarkStart w:id="0" w:name="_GoBack"/>
      <w:bookmarkEnd w:id="0"/>
    </w:p>
    <w:p w:rsidR="00F62FBD" w:rsidRDefault="00F62FBD" w:rsidP="00F83E6F">
      <w:r>
        <w:t xml:space="preserve">11. Understand how filings </w:t>
      </w:r>
      <w:r w:rsidR="00EB6211">
        <w:t xml:space="preserve">demonstrate the pull of a magnet. </w:t>
      </w:r>
    </w:p>
    <w:sectPr w:rsidR="00F6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C117A"/>
    <w:multiLevelType w:val="hybridMultilevel"/>
    <w:tmpl w:val="490CA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6F"/>
    <w:rsid w:val="00475995"/>
    <w:rsid w:val="00EB6211"/>
    <w:rsid w:val="00F62FBD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Berry</dc:creator>
  <cp:lastModifiedBy>Angelika Berry</cp:lastModifiedBy>
  <cp:revision>1</cp:revision>
  <cp:lastPrinted>2013-03-26T19:19:00Z</cp:lastPrinted>
  <dcterms:created xsi:type="dcterms:W3CDTF">2013-03-26T17:26:00Z</dcterms:created>
  <dcterms:modified xsi:type="dcterms:W3CDTF">2013-03-26T19:19:00Z</dcterms:modified>
</cp:coreProperties>
</file>